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176112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8157E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E1323">
        <w:rPr>
          <w:rFonts w:ascii="Times New Roman" w:hAnsi="Times New Roman" w:cs="Times New Roman"/>
          <w:b/>
          <w:sz w:val="24"/>
          <w:szCs w:val="24"/>
        </w:rPr>
        <w:t>4</w:t>
      </w:r>
      <w:r w:rsidR="004E3ED2">
        <w:rPr>
          <w:rFonts w:ascii="Times New Roman" w:hAnsi="Times New Roman" w:cs="Times New Roman"/>
          <w:b/>
          <w:sz w:val="24"/>
          <w:szCs w:val="24"/>
        </w:rPr>
        <w:t>3</w:t>
      </w:r>
      <w:r w:rsidR="00176112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611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157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6112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7611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76112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17611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Соломед</w:t>
      </w:r>
      <w:r w:rsidR="00176112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87C69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8157EB">
        <w:rPr>
          <w:rFonts w:ascii="Times New Roman" w:hAnsi="Times New Roman" w:cs="Times New Roman"/>
          <w:sz w:val="24"/>
          <w:szCs w:val="24"/>
        </w:rPr>
        <w:t xml:space="preserve"> </w:t>
      </w:r>
      <w:r w:rsidR="00887C69">
        <w:rPr>
          <w:rFonts w:ascii="Times New Roman" w:hAnsi="Times New Roman" w:cs="Times New Roman"/>
          <w:sz w:val="24"/>
          <w:szCs w:val="24"/>
        </w:rPr>
        <w:t>С.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УМБАЛСМ „Н. И. Пирогов“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87C69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„Фьоникс Фарма“ ЕООД</w:t>
      </w:r>
      <w:r w:rsidR="004E3ED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="004E3ED2" w:rsidRPr="00723EB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157E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87C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3ED2" w:rsidRDefault="004E3ED2" w:rsidP="00176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87C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93177C" w:rsidRDefault="0093177C" w:rsidP="008157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887C6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8157E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8157EB">
        <w:rPr>
          <w:rFonts w:ascii="Times New Roman" w:hAnsi="Times New Roman" w:cs="Times New Roman"/>
          <w:sz w:val="24"/>
          <w:szCs w:val="24"/>
        </w:rPr>
        <w:t xml:space="preserve">КЗК, </w:t>
      </w:r>
      <w:r w:rsidR="008157EB" w:rsidRPr="008157EB">
        <w:rPr>
          <w:rFonts w:ascii="Times New Roman" w:hAnsi="Times New Roman" w:cs="Times New Roman"/>
          <w:sz w:val="24"/>
          <w:szCs w:val="24"/>
        </w:rPr>
        <w:t>моля да уважите изцяло жалбата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депозиран</w:t>
      </w:r>
      <w:r w:rsidR="001952E8">
        <w:rPr>
          <w:rFonts w:ascii="Times New Roman" w:hAnsi="Times New Roman" w:cs="Times New Roman"/>
          <w:sz w:val="24"/>
          <w:szCs w:val="24"/>
        </w:rPr>
        <w:t>а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пред комисията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тъй като са налице безспорно нарушенията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които са изложени в нея</w:t>
      </w:r>
      <w:r w:rsidR="001952E8">
        <w:rPr>
          <w:rFonts w:ascii="Times New Roman" w:hAnsi="Times New Roman" w:cs="Times New Roman"/>
          <w:sz w:val="24"/>
          <w:szCs w:val="24"/>
        </w:rPr>
        <w:t>. У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частникът </w:t>
      </w:r>
      <w:r w:rsidR="001952E8">
        <w:rPr>
          <w:rFonts w:ascii="Times New Roman" w:hAnsi="Times New Roman" w:cs="Times New Roman"/>
          <w:sz w:val="24"/>
          <w:szCs w:val="24"/>
        </w:rPr>
        <w:t>„Фь</w:t>
      </w:r>
      <w:r w:rsidR="008157EB" w:rsidRPr="008157EB">
        <w:rPr>
          <w:rFonts w:ascii="Times New Roman" w:hAnsi="Times New Roman" w:cs="Times New Roman"/>
          <w:sz w:val="24"/>
          <w:szCs w:val="24"/>
        </w:rPr>
        <w:t>оникс Фарма</w:t>
      </w:r>
      <w:r w:rsidR="001952E8">
        <w:rPr>
          <w:rFonts w:ascii="Times New Roman" w:hAnsi="Times New Roman" w:cs="Times New Roman"/>
          <w:sz w:val="24"/>
          <w:szCs w:val="24"/>
        </w:rPr>
        <w:t>“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не може да предлага продукти от съответната обособена позиция по номенклатурата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за която е подадена жалбата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1952E8">
        <w:rPr>
          <w:rFonts w:ascii="Times New Roman" w:hAnsi="Times New Roman" w:cs="Times New Roman"/>
          <w:sz w:val="24"/>
          <w:szCs w:val="24"/>
        </w:rPr>
        <w:t>в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който е представен и по преписката е видно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че той няма право да участва в обществени поръчки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а трябва да представи друг надлежен документ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с който му се предоставят изрично такива права</w:t>
      </w:r>
      <w:r w:rsidR="001952E8">
        <w:rPr>
          <w:rFonts w:ascii="Times New Roman" w:hAnsi="Times New Roman" w:cs="Times New Roman"/>
          <w:sz w:val="24"/>
          <w:szCs w:val="24"/>
        </w:rPr>
        <w:t>. П</w:t>
      </w:r>
      <w:r w:rsidR="008157EB" w:rsidRPr="008157EB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1952E8">
        <w:rPr>
          <w:rFonts w:ascii="Times New Roman" w:hAnsi="Times New Roman" w:cs="Times New Roman"/>
          <w:sz w:val="24"/>
          <w:szCs w:val="24"/>
        </w:rPr>
        <w:t>,</w:t>
      </w:r>
      <w:r w:rsidR="008157EB" w:rsidRPr="008157EB">
        <w:rPr>
          <w:rFonts w:ascii="Times New Roman" w:hAnsi="Times New Roman" w:cs="Times New Roman"/>
          <w:sz w:val="24"/>
          <w:szCs w:val="24"/>
        </w:rPr>
        <w:t xml:space="preserve"> представям защита и списък.</w:t>
      </w:r>
    </w:p>
    <w:p w:rsidR="008157EB" w:rsidRDefault="008157E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952E8" w:rsidRDefault="001952E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DE8" w:rsidRDefault="00993DE8" w:rsidP="00324B6B">
      <w:pPr>
        <w:spacing w:after="0" w:line="240" w:lineRule="auto"/>
      </w:pPr>
      <w:r>
        <w:separator/>
      </w:r>
    </w:p>
  </w:endnote>
  <w:endnote w:type="continuationSeparator" w:id="0">
    <w:p w:rsidR="00993DE8" w:rsidRDefault="00993DE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2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DE8" w:rsidRDefault="00993DE8" w:rsidP="00324B6B">
      <w:pPr>
        <w:spacing w:after="0" w:line="240" w:lineRule="auto"/>
      </w:pPr>
      <w:r>
        <w:separator/>
      </w:r>
    </w:p>
  </w:footnote>
  <w:footnote w:type="continuationSeparator" w:id="0">
    <w:p w:rsidR="00993DE8" w:rsidRDefault="00993DE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78B0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2E8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3ED2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7EB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87C69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93DE8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387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346</Words>
  <Characters>1975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2022-09-19T08:10:00Z</dcterms:modified>
</cp:coreProperties>
</file>